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A9D7" w14:textId="77777777" w:rsidR="00A25F33" w:rsidRPr="00A0107C" w:rsidRDefault="00A25F33" w:rsidP="00A25F33">
      <w:pPr>
        <w:rPr>
          <w:b/>
          <w:bCs/>
        </w:rPr>
      </w:pPr>
      <w:r w:rsidRPr="00A0107C">
        <w:rPr>
          <w:b/>
          <w:bCs/>
        </w:rPr>
        <w:t>Konkurs „Mazowiecki Senior Roku”</w:t>
      </w:r>
    </w:p>
    <w:p w14:paraId="79798F5E" w14:textId="0A563AEB" w:rsidR="00A25F33" w:rsidRPr="00A25F33" w:rsidRDefault="00A25F33" w:rsidP="00A25F33">
      <w:pPr>
        <w:tabs>
          <w:tab w:val="left" w:pos="1276"/>
        </w:tabs>
        <w:spacing w:line="259" w:lineRule="auto"/>
        <w:rPr>
          <w:rFonts w:ascii="Aptos" w:hAnsi="Aptos"/>
          <w:sz w:val="22"/>
          <w:szCs w:val="22"/>
        </w:rPr>
      </w:pPr>
      <w:r w:rsidRPr="00A25F33">
        <w:rPr>
          <w:rFonts w:ascii="Aptos" w:hAnsi="Aptos"/>
          <w:sz w:val="22"/>
          <w:szCs w:val="22"/>
        </w:rPr>
        <w:t xml:space="preserve">Samorząd Województwa Mazowieckiego wraz </w:t>
      </w:r>
      <w:r w:rsidR="008070B8">
        <w:rPr>
          <w:rFonts w:ascii="Aptos" w:hAnsi="Aptos"/>
          <w:sz w:val="22"/>
          <w:szCs w:val="22"/>
        </w:rPr>
        <w:t xml:space="preserve">z Pełnomocnikiem Marszałka Województwa Mazowieckiego ds. Polityki Senioralnej oraz </w:t>
      </w:r>
      <w:r w:rsidRPr="00A25F33">
        <w:rPr>
          <w:rFonts w:ascii="Aptos" w:hAnsi="Aptos"/>
          <w:sz w:val="22"/>
          <w:szCs w:val="22"/>
        </w:rPr>
        <w:t>Rad</w:t>
      </w:r>
      <w:r w:rsidR="00F65BCD">
        <w:rPr>
          <w:rFonts w:ascii="Aptos" w:hAnsi="Aptos"/>
          <w:sz w:val="22"/>
          <w:szCs w:val="22"/>
        </w:rPr>
        <w:t>ą</w:t>
      </w:r>
      <w:r w:rsidRPr="00A25F33">
        <w:rPr>
          <w:rFonts w:ascii="Aptos" w:hAnsi="Aptos"/>
          <w:sz w:val="22"/>
          <w:szCs w:val="22"/>
        </w:rPr>
        <w:t xml:space="preserve"> Seniorów Województwa Mazowieckiego</w:t>
      </w:r>
      <w:r>
        <w:rPr>
          <w:rFonts w:ascii="Aptos" w:hAnsi="Aptos"/>
          <w:sz w:val="22"/>
          <w:szCs w:val="22"/>
        </w:rPr>
        <w:t xml:space="preserve"> </w:t>
      </w:r>
      <w:r w:rsidRPr="00A25F33">
        <w:rPr>
          <w:sz w:val="22"/>
          <w:szCs w:val="22"/>
        </w:rPr>
        <w:t>organizuje</w:t>
      </w:r>
      <w:r>
        <w:rPr>
          <w:sz w:val="22"/>
          <w:szCs w:val="22"/>
        </w:rPr>
        <w:t xml:space="preserve"> I edycję</w:t>
      </w:r>
      <w:r w:rsidRPr="00A25F33">
        <w:rPr>
          <w:sz w:val="22"/>
          <w:szCs w:val="22"/>
        </w:rPr>
        <w:t xml:space="preserve"> konkurs</w:t>
      </w:r>
      <w:r>
        <w:rPr>
          <w:sz w:val="22"/>
          <w:szCs w:val="22"/>
        </w:rPr>
        <w:t>u</w:t>
      </w:r>
      <w:r w:rsidRPr="00A25F33">
        <w:rPr>
          <w:sz w:val="22"/>
          <w:szCs w:val="22"/>
        </w:rPr>
        <w:t xml:space="preserve"> „Mazowiecki Senior Roku”, którego celem jest promowanie aktywności osób starszych, docenienie ich zaangażowania społecznego oraz wyróżnienie osób</w:t>
      </w:r>
      <w:r w:rsidR="00A0107C">
        <w:rPr>
          <w:sz w:val="22"/>
          <w:szCs w:val="22"/>
        </w:rPr>
        <w:br/>
      </w:r>
      <w:r w:rsidRPr="00A25F33">
        <w:rPr>
          <w:sz w:val="22"/>
          <w:szCs w:val="22"/>
        </w:rPr>
        <w:t>i instytucji działających na rzecz seniorów na Mazowszu.</w:t>
      </w:r>
    </w:p>
    <w:p w14:paraId="477E0980" w14:textId="29C5633F" w:rsidR="00A25F33" w:rsidRPr="00A25F33" w:rsidRDefault="00A25F33" w:rsidP="00A25F33">
      <w:pPr>
        <w:rPr>
          <w:sz w:val="22"/>
          <w:szCs w:val="22"/>
        </w:rPr>
      </w:pPr>
      <w:r w:rsidRPr="00A25F33">
        <w:rPr>
          <w:sz w:val="22"/>
          <w:szCs w:val="22"/>
        </w:rPr>
        <w:t xml:space="preserve">Konkurs pokazuje, że wiek senioralny może być czasem aktywności, rozwoju, realizacji pasji </w:t>
      </w:r>
      <w:r w:rsidR="00A0107C">
        <w:rPr>
          <w:sz w:val="22"/>
          <w:szCs w:val="22"/>
        </w:rPr>
        <w:br/>
      </w:r>
      <w:r w:rsidRPr="00A25F33">
        <w:rPr>
          <w:sz w:val="22"/>
          <w:szCs w:val="22"/>
        </w:rPr>
        <w:t>oraz budowania więzi społecznych i międzypokoleniowych.</w:t>
      </w:r>
    </w:p>
    <w:p w14:paraId="1D670A31" w14:textId="5017B5C3" w:rsidR="00A25F33" w:rsidRPr="00A0107C" w:rsidRDefault="00A25F33" w:rsidP="00A25F33">
      <w:pPr>
        <w:rPr>
          <w:sz w:val="22"/>
          <w:szCs w:val="22"/>
        </w:rPr>
      </w:pPr>
      <w:r w:rsidRPr="00A0107C">
        <w:rPr>
          <w:sz w:val="22"/>
          <w:szCs w:val="22"/>
        </w:rPr>
        <w:t>Nabór zgłoszeń</w:t>
      </w:r>
      <w:r w:rsidR="006B6A63" w:rsidRPr="00A0107C">
        <w:rPr>
          <w:sz w:val="22"/>
          <w:szCs w:val="22"/>
        </w:rPr>
        <w:t xml:space="preserve"> trwa</w:t>
      </w:r>
      <w:r w:rsidRPr="00A0107C">
        <w:rPr>
          <w:sz w:val="22"/>
          <w:szCs w:val="22"/>
        </w:rPr>
        <w:t xml:space="preserve"> od 8 czerwca do 30 czerwca 2026 roku.</w:t>
      </w:r>
    </w:p>
    <w:p w14:paraId="5801F48E" w14:textId="77777777" w:rsidR="00A0107C" w:rsidRDefault="00A0107C" w:rsidP="00A25F33">
      <w:pPr>
        <w:rPr>
          <w:b/>
          <w:bCs/>
          <w:sz w:val="22"/>
          <w:szCs w:val="22"/>
        </w:rPr>
      </w:pPr>
    </w:p>
    <w:p w14:paraId="14FEC4A8" w14:textId="4AC3E3AB" w:rsidR="00A25F33" w:rsidRPr="00A25F33" w:rsidRDefault="00A25F33" w:rsidP="00A25F33">
      <w:pPr>
        <w:rPr>
          <w:b/>
          <w:bCs/>
          <w:sz w:val="22"/>
          <w:szCs w:val="22"/>
        </w:rPr>
      </w:pPr>
      <w:r w:rsidRPr="00A25F33">
        <w:rPr>
          <w:b/>
          <w:bCs/>
          <w:sz w:val="22"/>
          <w:szCs w:val="22"/>
        </w:rPr>
        <w:t>Kategorie konkursowe</w:t>
      </w:r>
      <w:r>
        <w:rPr>
          <w:b/>
          <w:bCs/>
          <w:sz w:val="22"/>
          <w:szCs w:val="22"/>
        </w:rPr>
        <w:t>:</w:t>
      </w:r>
    </w:p>
    <w:p w14:paraId="0CCB261E" w14:textId="77777777" w:rsidR="00A25F33" w:rsidRPr="00A25F33" w:rsidRDefault="00A25F33" w:rsidP="00A25F33">
      <w:pPr>
        <w:rPr>
          <w:b/>
          <w:bCs/>
          <w:sz w:val="22"/>
          <w:szCs w:val="22"/>
        </w:rPr>
      </w:pPr>
      <w:r w:rsidRPr="00A25F33">
        <w:rPr>
          <w:b/>
          <w:bCs/>
          <w:sz w:val="22"/>
          <w:szCs w:val="22"/>
        </w:rPr>
        <w:t>1. Senior / Seniorka Roku</w:t>
      </w:r>
    </w:p>
    <w:p w14:paraId="68821281" w14:textId="147D3C42" w:rsidR="00A25F33" w:rsidRPr="00A25F33" w:rsidRDefault="00A25F33" w:rsidP="00A25F33">
      <w:pPr>
        <w:rPr>
          <w:sz w:val="22"/>
          <w:szCs w:val="22"/>
        </w:rPr>
      </w:pPr>
      <w:r w:rsidRPr="00A25F33">
        <w:rPr>
          <w:sz w:val="22"/>
          <w:szCs w:val="22"/>
        </w:rPr>
        <w:t>Kategoria skierowana do osób starszych, które swoją postawą, działalnością społeczną, osiągnięciami lub zaangażowaniem stanowią inspirację dla innych mieszkańców Mazowsza. Wyróżniane będą osoby aktywne, pełne pasji i pozytywnie wpływające na lokalną społeczność.</w:t>
      </w:r>
      <w:r w:rsidR="00A0107C">
        <w:rPr>
          <w:sz w:val="22"/>
          <w:szCs w:val="22"/>
        </w:rPr>
        <w:br/>
      </w:r>
    </w:p>
    <w:p w14:paraId="610CD540" w14:textId="77777777" w:rsidR="00A25F33" w:rsidRPr="00A25F33" w:rsidRDefault="00A25F33" w:rsidP="00A25F33">
      <w:pPr>
        <w:rPr>
          <w:b/>
          <w:bCs/>
          <w:sz w:val="22"/>
          <w:szCs w:val="22"/>
        </w:rPr>
      </w:pPr>
      <w:r w:rsidRPr="00A25F33">
        <w:rPr>
          <w:b/>
          <w:bCs/>
          <w:sz w:val="22"/>
          <w:szCs w:val="22"/>
        </w:rPr>
        <w:t>2. Aktywny Senior / Aktywna Seniorka</w:t>
      </w:r>
    </w:p>
    <w:p w14:paraId="445DD1CA" w14:textId="5E0FD8D4" w:rsidR="00A25F33" w:rsidRDefault="00A25F33" w:rsidP="00A25F33">
      <w:pPr>
        <w:rPr>
          <w:sz w:val="22"/>
          <w:szCs w:val="22"/>
        </w:rPr>
      </w:pPr>
      <w:r w:rsidRPr="00A25F33">
        <w:rPr>
          <w:sz w:val="22"/>
          <w:szCs w:val="22"/>
        </w:rPr>
        <w:t xml:space="preserve">Kategoria przeznaczona dla seniorów wyróżniających się szczególną aktywnością </w:t>
      </w:r>
      <w:r w:rsidR="00A0107C">
        <w:rPr>
          <w:sz w:val="22"/>
          <w:szCs w:val="22"/>
        </w:rPr>
        <w:br/>
      </w:r>
      <w:r w:rsidRPr="00A25F33">
        <w:rPr>
          <w:sz w:val="22"/>
          <w:szCs w:val="22"/>
        </w:rPr>
        <w:t xml:space="preserve">i osiągnięciami w co najmniej jednym </w:t>
      </w:r>
      <w:r>
        <w:rPr>
          <w:sz w:val="22"/>
          <w:szCs w:val="22"/>
        </w:rPr>
        <w:t xml:space="preserve">z </w:t>
      </w:r>
      <w:r w:rsidRPr="00A25F33">
        <w:rPr>
          <w:sz w:val="22"/>
          <w:szCs w:val="22"/>
        </w:rPr>
        <w:t>następujących obszarów: </w:t>
      </w:r>
    </w:p>
    <w:p w14:paraId="34222320" w14:textId="2FA272C5" w:rsidR="00A25F33" w:rsidRPr="00A25F33" w:rsidRDefault="00A25F33" w:rsidP="00A25F33">
      <w:pPr>
        <w:numPr>
          <w:ilvl w:val="0"/>
          <w:numId w:val="4"/>
        </w:numPr>
        <w:rPr>
          <w:sz w:val="22"/>
          <w:szCs w:val="22"/>
        </w:rPr>
      </w:pPr>
      <w:r w:rsidRPr="00A25F33">
        <w:rPr>
          <w:sz w:val="22"/>
          <w:szCs w:val="22"/>
        </w:rPr>
        <w:t>„Kreatywny Senior/Seniorka”</w:t>
      </w:r>
      <w:r>
        <w:rPr>
          <w:sz w:val="22"/>
          <w:szCs w:val="22"/>
        </w:rPr>
        <w:t xml:space="preserve"> – działalność artystyczną, literacką lub muzyczną</w:t>
      </w:r>
    </w:p>
    <w:p w14:paraId="1CAA57AC" w14:textId="1A84E1B6" w:rsidR="00A25F33" w:rsidRPr="00A25F33" w:rsidRDefault="00A25F33" w:rsidP="00A25F33">
      <w:pPr>
        <w:numPr>
          <w:ilvl w:val="0"/>
          <w:numId w:val="4"/>
        </w:numPr>
        <w:rPr>
          <w:sz w:val="22"/>
          <w:szCs w:val="22"/>
        </w:rPr>
      </w:pPr>
      <w:r w:rsidRPr="00A25F33">
        <w:rPr>
          <w:sz w:val="22"/>
          <w:szCs w:val="22"/>
        </w:rPr>
        <w:t>„Kulinarny Senior/Seniorka”</w:t>
      </w:r>
      <w:r>
        <w:rPr>
          <w:sz w:val="22"/>
          <w:szCs w:val="22"/>
        </w:rPr>
        <w:t xml:space="preserve"> – promowanie zdrowego stylu życia w tym zdrowego odżywiania oraz umiejętności kulinarnych.</w:t>
      </w:r>
    </w:p>
    <w:p w14:paraId="27E80D3D" w14:textId="237D77AF" w:rsidR="00A25F33" w:rsidRPr="00A25F33" w:rsidRDefault="00A25F33" w:rsidP="00A25F33">
      <w:pPr>
        <w:numPr>
          <w:ilvl w:val="0"/>
          <w:numId w:val="4"/>
        </w:numPr>
        <w:rPr>
          <w:sz w:val="22"/>
          <w:szCs w:val="22"/>
        </w:rPr>
      </w:pPr>
      <w:r w:rsidRPr="00A25F33">
        <w:rPr>
          <w:sz w:val="22"/>
          <w:szCs w:val="22"/>
        </w:rPr>
        <w:t>„Cyfrowy Senior/Seniorka”</w:t>
      </w:r>
      <w:r>
        <w:rPr>
          <w:sz w:val="22"/>
          <w:szCs w:val="22"/>
        </w:rPr>
        <w:t xml:space="preserve"> – aktywne korzystanie z nowoczesnych technologii w szczególności komputerów, smartfonów, Internetu lub mediów społecznościowych.</w:t>
      </w:r>
      <w:r w:rsidR="00A0107C">
        <w:rPr>
          <w:sz w:val="22"/>
          <w:szCs w:val="22"/>
        </w:rPr>
        <w:br/>
      </w:r>
    </w:p>
    <w:p w14:paraId="0C50B701" w14:textId="77777777" w:rsidR="00A25F33" w:rsidRPr="00A25F33" w:rsidRDefault="00A25F33" w:rsidP="00A25F33">
      <w:pPr>
        <w:rPr>
          <w:b/>
          <w:bCs/>
          <w:sz w:val="22"/>
          <w:szCs w:val="22"/>
        </w:rPr>
      </w:pPr>
      <w:r w:rsidRPr="00A25F33">
        <w:rPr>
          <w:b/>
          <w:bCs/>
          <w:sz w:val="22"/>
          <w:szCs w:val="22"/>
        </w:rPr>
        <w:t>3. Przyjaciel / Przyjaciółka Seniorów</w:t>
      </w:r>
    </w:p>
    <w:p w14:paraId="0F894CAD" w14:textId="77777777" w:rsidR="00A25F33" w:rsidRPr="00A25F33" w:rsidRDefault="00A25F33" w:rsidP="00A25F33">
      <w:pPr>
        <w:rPr>
          <w:sz w:val="22"/>
          <w:szCs w:val="22"/>
        </w:rPr>
      </w:pPr>
      <w:r w:rsidRPr="00A25F33">
        <w:rPr>
          <w:sz w:val="22"/>
          <w:szCs w:val="22"/>
        </w:rPr>
        <w:t>Kategoria dedykowana osobom fizycznym (bez względu na wiek), instytucjom publicznym, lub innym podmiotom wyróżniającym się działaniami na rzecz seniorów, w tym w szczególności wspierającym aktywizację seniorów oraz współpracę międzypokoleniową</w:t>
      </w:r>
    </w:p>
    <w:p w14:paraId="77B8CE99" w14:textId="1F6547E6" w:rsidR="00A25F33" w:rsidRPr="00A25F33" w:rsidRDefault="00A0107C" w:rsidP="00A25F33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A25F33" w:rsidRPr="00A25F33">
        <w:rPr>
          <w:sz w:val="22"/>
          <w:szCs w:val="22"/>
        </w:rPr>
        <w:t>Konkurs ma służyć:</w:t>
      </w:r>
    </w:p>
    <w:p w14:paraId="07DAB5B4" w14:textId="77777777" w:rsidR="00A25F33" w:rsidRPr="00A25F33" w:rsidRDefault="00A25F33" w:rsidP="00A25F33">
      <w:pPr>
        <w:numPr>
          <w:ilvl w:val="0"/>
          <w:numId w:val="3"/>
        </w:numPr>
        <w:rPr>
          <w:sz w:val="22"/>
          <w:szCs w:val="22"/>
        </w:rPr>
      </w:pPr>
      <w:r w:rsidRPr="00A25F33">
        <w:rPr>
          <w:sz w:val="22"/>
          <w:szCs w:val="22"/>
        </w:rPr>
        <w:t>promowaniu pozytywnego wizerunku seniorów,</w:t>
      </w:r>
    </w:p>
    <w:p w14:paraId="6C796014" w14:textId="77777777" w:rsidR="00A25F33" w:rsidRPr="00A25F33" w:rsidRDefault="00A25F33" w:rsidP="00A25F33">
      <w:pPr>
        <w:numPr>
          <w:ilvl w:val="0"/>
          <w:numId w:val="3"/>
        </w:numPr>
        <w:rPr>
          <w:sz w:val="22"/>
          <w:szCs w:val="22"/>
        </w:rPr>
      </w:pPr>
      <w:r w:rsidRPr="00A25F33">
        <w:rPr>
          <w:sz w:val="22"/>
          <w:szCs w:val="22"/>
        </w:rPr>
        <w:t>wspieraniu aktywności społecznej osób starszych,</w:t>
      </w:r>
    </w:p>
    <w:p w14:paraId="0767C71F" w14:textId="77777777" w:rsidR="00A25F33" w:rsidRPr="00A25F33" w:rsidRDefault="00A25F33" w:rsidP="00A25F33">
      <w:pPr>
        <w:numPr>
          <w:ilvl w:val="0"/>
          <w:numId w:val="3"/>
        </w:numPr>
        <w:rPr>
          <w:sz w:val="22"/>
          <w:szCs w:val="22"/>
        </w:rPr>
      </w:pPr>
      <w:r w:rsidRPr="00A25F33">
        <w:rPr>
          <w:sz w:val="22"/>
          <w:szCs w:val="22"/>
        </w:rPr>
        <w:t>upowszechnianiu dobrych praktyk w zakresie polityki senioralnej,</w:t>
      </w:r>
    </w:p>
    <w:p w14:paraId="334E9A73" w14:textId="77777777" w:rsidR="00A25F33" w:rsidRPr="00A25F33" w:rsidRDefault="00A25F33" w:rsidP="00A25F33">
      <w:pPr>
        <w:numPr>
          <w:ilvl w:val="0"/>
          <w:numId w:val="3"/>
        </w:numPr>
        <w:rPr>
          <w:sz w:val="22"/>
          <w:szCs w:val="22"/>
        </w:rPr>
      </w:pPr>
      <w:r w:rsidRPr="00A25F33">
        <w:rPr>
          <w:sz w:val="22"/>
          <w:szCs w:val="22"/>
        </w:rPr>
        <w:t>integracji międzypokoleniowej,</w:t>
      </w:r>
    </w:p>
    <w:p w14:paraId="6987EB5E" w14:textId="77777777" w:rsidR="00A25F33" w:rsidRPr="00A25F33" w:rsidRDefault="00A25F33" w:rsidP="00A25F33">
      <w:pPr>
        <w:numPr>
          <w:ilvl w:val="0"/>
          <w:numId w:val="3"/>
        </w:numPr>
        <w:rPr>
          <w:sz w:val="22"/>
          <w:szCs w:val="22"/>
        </w:rPr>
      </w:pPr>
      <w:r w:rsidRPr="00A25F33">
        <w:rPr>
          <w:sz w:val="22"/>
          <w:szCs w:val="22"/>
        </w:rPr>
        <w:lastRenderedPageBreak/>
        <w:t>docenieniu osób i instytucji działających na rzecz seniorów.</w:t>
      </w:r>
    </w:p>
    <w:p w14:paraId="7E723D25" w14:textId="041496A2" w:rsidR="00A25F33" w:rsidRPr="00A25F33" w:rsidRDefault="00A25F33" w:rsidP="00A25F33">
      <w:pPr>
        <w:rPr>
          <w:sz w:val="22"/>
          <w:szCs w:val="22"/>
        </w:rPr>
      </w:pPr>
      <w:r w:rsidRPr="00A25F33">
        <w:rPr>
          <w:sz w:val="22"/>
          <w:szCs w:val="22"/>
        </w:rPr>
        <w:t>Laureaci zostaną wyłonieni przez Kapitułę Konkursową, a wręczenie nagród odbędzie się podczas uroczystej gali finałowej konkur</w:t>
      </w:r>
      <w:r>
        <w:rPr>
          <w:sz w:val="22"/>
          <w:szCs w:val="22"/>
        </w:rPr>
        <w:t>su.</w:t>
      </w:r>
    </w:p>
    <w:p w14:paraId="633C10B6" w14:textId="0AC1EFAD" w:rsidR="00DB271C" w:rsidRPr="00DB271C" w:rsidRDefault="00DB271C" w:rsidP="00DB271C">
      <w:pPr>
        <w:rPr>
          <w:rFonts w:ascii="Aptos" w:hAnsi="Aptos" w:cs="Aptos"/>
          <w:color w:val="000000"/>
          <w:sz w:val="22"/>
          <w:szCs w:val="22"/>
          <w:lang w:eastAsia="pl-PL"/>
        </w:rPr>
      </w:pPr>
      <w:r w:rsidRPr="00DB271C">
        <w:rPr>
          <w:rFonts w:ascii="Aptos" w:hAnsi="Aptos" w:cs="Aptos"/>
          <w:color w:val="000000"/>
          <w:sz w:val="22"/>
          <w:szCs w:val="22"/>
          <w:lang w:eastAsia="pl-PL"/>
        </w:rPr>
        <w:t xml:space="preserve">Informacje związane z konkursem w tym Regulamin Konkursu będą opublikowane również </w:t>
      </w:r>
      <w:r>
        <w:rPr>
          <w:rFonts w:ascii="Aptos" w:hAnsi="Aptos" w:cs="Aptos"/>
          <w:color w:val="000000"/>
          <w:sz w:val="22"/>
          <w:szCs w:val="22"/>
          <w:lang w:eastAsia="pl-PL"/>
        </w:rPr>
        <w:br/>
      </w:r>
      <w:r w:rsidRPr="00DB271C">
        <w:rPr>
          <w:rFonts w:ascii="Aptos" w:hAnsi="Aptos" w:cs="Aptos"/>
          <w:color w:val="000000"/>
          <w:sz w:val="22"/>
          <w:szCs w:val="22"/>
          <w:lang w:eastAsia="pl-PL"/>
        </w:rPr>
        <w:t xml:space="preserve">na stronach </w:t>
      </w:r>
      <w:hyperlink r:id="rId5" w:history="1">
        <w:r w:rsidRPr="00DB271C">
          <w:rPr>
            <w:rStyle w:val="Hipercze"/>
            <w:rFonts w:ascii="Aptos" w:hAnsi="Aptos" w:cs="Aptos"/>
            <w:sz w:val="22"/>
            <w:szCs w:val="22"/>
            <w:lang w:eastAsia="pl-PL"/>
          </w:rPr>
          <w:t>www.mazovia.pl</w:t>
        </w:r>
      </w:hyperlink>
      <w:r w:rsidRPr="00DB271C">
        <w:rPr>
          <w:rFonts w:ascii="Aptos" w:hAnsi="Aptos" w:cs="Aptos"/>
          <w:color w:val="000000"/>
          <w:sz w:val="22"/>
          <w:szCs w:val="22"/>
          <w:lang w:eastAsia="pl-PL"/>
        </w:rPr>
        <w:t xml:space="preserve"> oraz </w:t>
      </w:r>
      <w:hyperlink r:id="rId6" w:history="1">
        <w:r w:rsidRPr="00DB271C">
          <w:rPr>
            <w:rStyle w:val="Hipercze"/>
            <w:rFonts w:ascii="Aptos" w:hAnsi="Aptos" w:cs="Aptos"/>
            <w:sz w:val="22"/>
            <w:szCs w:val="22"/>
            <w:lang w:eastAsia="pl-PL"/>
          </w:rPr>
          <w:t>www.rswm.mazovia.pl</w:t>
        </w:r>
      </w:hyperlink>
      <w:r w:rsidRPr="00DB271C">
        <w:rPr>
          <w:rFonts w:ascii="Aptos" w:hAnsi="Aptos" w:cs="Aptos"/>
          <w:color w:val="000000"/>
          <w:sz w:val="22"/>
          <w:szCs w:val="22"/>
          <w:lang w:eastAsia="pl-PL"/>
        </w:rPr>
        <w:t xml:space="preserve"> . </w:t>
      </w:r>
    </w:p>
    <w:p w14:paraId="2AC592F6" w14:textId="3FC5A5DD" w:rsidR="00A0107C" w:rsidRDefault="00A0107C" w:rsidP="008070B8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1F1BD239" w14:textId="77777777" w:rsidR="00A0107C" w:rsidRPr="00A25F33" w:rsidRDefault="00A0107C" w:rsidP="00A25F33">
      <w:pPr>
        <w:rPr>
          <w:sz w:val="22"/>
          <w:szCs w:val="22"/>
        </w:rPr>
      </w:pPr>
    </w:p>
    <w:sectPr w:rsidR="00A0107C" w:rsidRPr="00A2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0EB"/>
    <w:multiLevelType w:val="multilevel"/>
    <w:tmpl w:val="C96C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7533C"/>
    <w:multiLevelType w:val="hybridMultilevel"/>
    <w:tmpl w:val="6FE4D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68DE"/>
    <w:multiLevelType w:val="hybridMultilevel"/>
    <w:tmpl w:val="AED21A3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C9638C8"/>
    <w:multiLevelType w:val="multilevel"/>
    <w:tmpl w:val="458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821BC"/>
    <w:multiLevelType w:val="multilevel"/>
    <w:tmpl w:val="AF3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82164">
    <w:abstractNumId w:val="3"/>
  </w:num>
  <w:num w:numId="2" w16cid:durableId="1133987483">
    <w:abstractNumId w:val="4"/>
  </w:num>
  <w:num w:numId="3" w16cid:durableId="843133339">
    <w:abstractNumId w:val="0"/>
  </w:num>
  <w:num w:numId="4" w16cid:durableId="1143155455">
    <w:abstractNumId w:val="1"/>
  </w:num>
  <w:num w:numId="5" w16cid:durableId="205149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CE"/>
    <w:rsid w:val="000F6587"/>
    <w:rsid w:val="001B279F"/>
    <w:rsid w:val="004A7D4E"/>
    <w:rsid w:val="006B6A63"/>
    <w:rsid w:val="007E3ECE"/>
    <w:rsid w:val="008070B8"/>
    <w:rsid w:val="00985F75"/>
    <w:rsid w:val="009B043F"/>
    <w:rsid w:val="00A0107C"/>
    <w:rsid w:val="00A25F33"/>
    <w:rsid w:val="00B95210"/>
    <w:rsid w:val="00D21775"/>
    <w:rsid w:val="00D40616"/>
    <w:rsid w:val="00D674AB"/>
    <w:rsid w:val="00DB271C"/>
    <w:rsid w:val="00F65BCD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C039"/>
  <w15:chartTrackingRefBased/>
  <w15:docId w15:val="{20199947-A8F0-4AFD-B8AC-FF5CF906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E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E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E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E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10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wm.mazovia.pl" TargetMode="External"/><Relationship Id="rId5" Type="http://schemas.openxmlformats.org/officeDocument/2006/relationships/hyperlink" Target="http://www.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Patrycja</dc:creator>
  <cp:keywords/>
  <dc:description/>
  <cp:lastModifiedBy>Gerej Anna</cp:lastModifiedBy>
  <cp:revision>3</cp:revision>
  <dcterms:created xsi:type="dcterms:W3CDTF">2026-05-21T10:52:00Z</dcterms:created>
  <dcterms:modified xsi:type="dcterms:W3CDTF">2026-05-21T11:16:00Z</dcterms:modified>
</cp:coreProperties>
</file>